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8FD3" w14:textId="77777777" w:rsidR="003C708B" w:rsidRPr="00B36756" w:rsidRDefault="003C708B" w:rsidP="003C708B">
      <w:pPr>
        <w:jc w:val="both"/>
      </w:pPr>
      <w:bookmarkStart w:id="0" w:name="_GoBack"/>
      <w:bookmarkEnd w:id="0"/>
    </w:p>
    <w:p w14:paraId="3A87492D" w14:textId="77777777" w:rsidR="003C708B" w:rsidRDefault="003C708B" w:rsidP="003C708B">
      <w:pPr>
        <w:spacing w:after="0"/>
        <w:rPr>
          <w:rFonts w:cs="Rubik Light"/>
          <w:b/>
          <w:bCs/>
        </w:rPr>
      </w:pPr>
    </w:p>
    <w:p w14:paraId="4BE3CA3C" w14:textId="77777777" w:rsidR="00FA50E4" w:rsidRPr="002659D6" w:rsidRDefault="00FA50E4" w:rsidP="00FA50E4">
      <w:pPr>
        <w:spacing w:after="0"/>
        <w:jc w:val="center"/>
        <w:rPr>
          <w:rFonts w:cs="Rubik Light"/>
          <w:bCs/>
        </w:rPr>
      </w:pPr>
      <w:r w:rsidRPr="0047473D">
        <w:rPr>
          <w:rFonts w:cs="Rubik Light"/>
          <w:bCs/>
        </w:rPr>
        <w:t>ANEXO VII</w:t>
      </w:r>
    </w:p>
    <w:p w14:paraId="7CD248B1" w14:textId="77777777" w:rsidR="00FA50E4" w:rsidRPr="00FF6C04" w:rsidRDefault="00FA50E4" w:rsidP="00FA50E4">
      <w:pPr>
        <w:spacing w:after="0"/>
        <w:jc w:val="center"/>
        <w:rPr>
          <w:rFonts w:cs="Rubik Light"/>
          <w:b/>
          <w:bCs/>
          <w:color w:val="FF0000"/>
        </w:rPr>
      </w:pPr>
    </w:p>
    <w:p w14:paraId="2A3BB9E5" w14:textId="77777777" w:rsidR="00FA50E4" w:rsidRPr="001079F9" w:rsidRDefault="00FA50E4" w:rsidP="00FA50E4">
      <w:pPr>
        <w:jc w:val="center"/>
        <w:rPr>
          <w:rFonts w:cs="Rubik Light"/>
          <w:b/>
          <w:bCs/>
        </w:rPr>
      </w:pPr>
      <w:r w:rsidRPr="001079F9">
        <w:rPr>
          <w:b/>
          <w:bCs/>
        </w:rPr>
        <w:t xml:space="preserve">Declaración responsable PRTR </w:t>
      </w:r>
      <w:r w:rsidRPr="001079F9">
        <w:rPr>
          <w:rFonts w:eastAsiaTheme="majorEastAsia" w:cstheme="majorBidi"/>
          <w:b/>
          <w:bCs/>
        </w:rPr>
        <w:t xml:space="preserve">cesión y tratamiento de datos en relación con la ejecución de actuaciones </w:t>
      </w:r>
    </w:p>
    <w:p w14:paraId="505748F4" w14:textId="77777777" w:rsidR="00FA50E4" w:rsidRDefault="00FA50E4" w:rsidP="00FA50E4">
      <w:pPr>
        <w:spacing w:after="120" w:line="276" w:lineRule="auto"/>
        <w:jc w:val="center"/>
        <w:rPr>
          <w:rFonts w:eastAsia="Times New Roman" w:cs="Rubik Light"/>
          <w:b/>
        </w:rPr>
      </w:pPr>
      <w:r>
        <w:rPr>
          <w:rFonts w:eastAsia="Times New Roman" w:cs="Rubik Light"/>
          <w:b/>
        </w:rPr>
        <w:t>EL DECLARANTE: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5522"/>
      </w:tblGrid>
      <w:tr w:rsidR="00FA50E4" w14:paraId="39AFDD4E" w14:textId="77777777" w:rsidTr="00A438B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3F968C69" w14:textId="77777777" w:rsidR="00FA50E4" w:rsidRDefault="00FA50E4" w:rsidP="00A438BE">
            <w:pPr>
              <w:spacing w:after="120" w:line="276" w:lineRule="auto"/>
              <w:rPr>
                <w:rFonts w:eastAsia="Times New Roman" w:cs="Rubik Light"/>
                <w:lang w:val="en-US"/>
              </w:rPr>
            </w:pPr>
            <w:r>
              <w:rPr>
                <w:rFonts w:eastAsia="Arial" w:cs="Rubik Light"/>
                <w:color w:val="000000"/>
                <w:lang w:val="en-US"/>
              </w:rPr>
              <w:t>Don/Doña</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D9574D6" w14:textId="77777777" w:rsidR="00FA50E4" w:rsidRDefault="00FA50E4" w:rsidP="00A438BE">
            <w:pPr>
              <w:spacing w:after="120" w:line="276" w:lineRule="auto"/>
              <w:rPr>
                <w:rFonts w:eastAsia="Times New Roman" w:cs="Rubik Light"/>
                <w:lang w:val="en-US"/>
              </w:rPr>
            </w:pPr>
          </w:p>
        </w:tc>
      </w:tr>
      <w:tr w:rsidR="00FA50E4" w14:paraId="3192B975" w14:textId="77777777" w:rsidTr="00A438B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2AC9CF94" w14:textId="77777777" w:rsidR="00FA50E4" w:rsidRDefault="00FA50E4" w:rsidP="00A438BE">
            <w:pPr>
              <w:spacing w:after="120" w:line="276" w:lineRule="auto"/>
              <w:rPr>
                <w:rFonts w:eastAsia="Times New Roman" w:cs="Rubik Light"/>
                <w:lang w:val="en-US"/>
              </w:rPr>
            </w:pPr>
            <w:r>
              <w:rPr>
                <w:rFonts w:eastAsia="Calibri" w:cs="Rubik Light"/>
                <w:color w:val="000000"/>
                <w:lang w:val="en-US"/>
              </w:rPr>
              <w:t>Con NIF</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B2D3D3B" w14:textId="77777777" w:rsidR="00FA50E4" w:rsidRDefault="00FA50E4" w:rsidP="00A438BE">
            <w:pPr>
              <w:spacing w:after="120" w:line="276" w:lineRule="auto"/>
              <w:rPr>
                <w:rFonts w:eastAsia="Times New Roman" w:cs="Rubik Light"/>
                <w:lang w:val="en-US"/>
              </w:rPr>
            </w:pPr>
          </w:p>
        </w:tc>
      </w:tr>
      <w:tr w:rsidR="00FA50E4" w14:paraId="13B2F629" w14:textId="77777777" w:rsidTr="00A438B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64E179BF" w14:textId="77777777" w:rsidR="00FA50E4" w:rsidRDefault="00FA50E4" w:rsidP="00A438BE">
            <w:pPr>
              <w:spacing w:after="120" w:line="276" w:lineRule="auto"/>
              <w:rPr>
                <w:rFonts w:eastAsia="Times New Roman" w:cs="Rubik Light"/>
              </w:rPr>
            </w:pPr>
            <w:r>
              <w:rPr>
                <w:rFonts w:eastAsia="Calibri" w:cs="Rubik Light"/>
                <w:color w:val="000000"/>
              </w:rPr>
              <w:t>Por sí mismo o en representación de la entidad</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9086FBA" w14:textId="77777777" w:rsidR="00FA50E4" w:rsidRDefault="00FA50E4" w:rsidP="00A438BE">
            <w:pPr>
              <w:spacing w:after="120" w:line="276" w:lineRule="auto"/>
              <w:rPr>
                <w:rFonts w:eastAsia="Times New Roman" w:cs="Rubik Light"/>
              </w:rPr>
            </w:pPr>
          </w:p>
        </w:tc>
      </w:tr>
      <w:tr w:rsidR="00FA50E4" w14:paraId="6D60756D" w14:textId="77777777" w:rsidTr="00A438B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539A303A" w14:textId="77777777" w:rsidR="00FA50E4" w:rsidRDefault="00FA50E4" w:rsidP="00A438BE">
            <w:pPr>
              <w:spacing w:after="120" w:line="276" w:lineRule="auto"/>
              <w:rPr>
                <w:rFonts w:eastAsia="Times New Roman" w:cs="Rubik Light"/>
                <w:lang w:val="en-US"/>
              </w:rPr>
            </w:pPr>
            <w:r>
              <w:rPr>
                <w:rFonts w:eastAsia="Calibri" w:cs="Rubik Light"/>
                <w:color w:val="000000"/>
                <w:lang w:val="en-US"/>
              </w:rPr>
              <w:t>Con CIF</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D38F6C9" w14:textId="77777777" w:rsidR="00FA50E4" w:rsidRDefault="00FA50E4" w:rsidP="00A438BE">
            <w:pPr>
              <w:spacing w:after="120" w:line="276" w:lineRule="auto"/>
              <w:rPr>
                <w:rFonts w:eastAsia="Times New Roman" w:cs="Rubik Light"/>
              </w:rPr>
            </w:pPr>
          </w:p>
        </w:tc>
      </w:tr>
      <w:tr w:rsidR="00FA50E4" w14:paraId="65E4605D" w14:textId="77777777" w:rsidTr="00A438B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2885D2D5" w14:textId="77777777" w:rsidR="00FA50E4" w:rsidRDefault="00FA50E4" w:rsidP="00A438BE">
            <w:pPr>
              <w:spacing w:after="120" w:line="276" w:lineRule="auto"/>
              <w:rPr>
                <w:rFonts w:eastAsia="Times New Roman" w:cs="Rubik Light"/>
                <w:lang w:val="en-US"/>
              </w:rPr>
            </w:pPr>
            <w:proofErr w:type="spellStart"/>
            <w:r>
              <w:rPr>
                <w:rFonts w:eastAsia="Calibri" w:cs="Rubik Light"/>
                <w:color w:val="000000"/>
                <w:lang w:val="en-US"/>
              </w:rPr>
              <w:t>En</w:t>
            </w:r>
            <w:proofErr w:type="spellEnd"/>
            <w:r>
              <w:rPr>
                <w:rFonts w:eastAsia="Calibri" w:cs="Rubik Light"/>
                <w:color w:val="000000"/>
                <w:lang w:val="en-US"/>
              </w:rPr>
              <w:t xml:space="preserve"> </w:t>
            </w:r>
            <w:proofErr w:type="spellStart"/>
            <w:r>
              <w:rPr>
                <w:rFonts w:eastAsia="Calibri" w:cs="Rubik Light"/>
                <w:color w:val="000000"/>
                <w:lang w:val="en-US"/>
              </w:rPr>
              <w:t>calidad</w:t>
            </w:r>
            <w:proofErr w:type="spellEnd"/>
            <w:r>
              <w:rPr>
                <w:rFonts w:eastAsia="Calibri" w:cs="Rubik Light"/>
                <w:color w:val="000000"/>
                <w:lang w:val="en-US"/>
              </w:rPr>
              <w:t xml:space="preserve"> de</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30F5EF26" w14:textId="77777777" w:rsidR="00FA50E4" w:rsidRDefault="00FA50E4" w:rsidP="00A438BE">
            <w:pPr>
              <w:spacing w:after="120" w:line="276" w:lineRule="auto"/>
              <w:rPr>
                <w:rFonts w:eastAsia="Times New Roman" w:cs="Rubik Light"/>
                <w:lang w:val="en-US"/>
              </w:rPr>
            </w:pPr>
            <w:r>
              <w:rPr>
                <w:rFonts w:eastAsia="Arial" w:cs="Rubik Light"/>
                <w:color w:val="000000"/>
                <w:lang w:val="en-US"/>
              </w:rPr>
              <w:t xml:space="preserve">   </w:t>
            </w:r>
          </w:p>
        </w:tc>
      </w:tr>
      <w:tr w:rsidR="00FA50E4" w14:paraId="476E317C" w14:textId="77777777" w:rsidTr="00A438BE">
        <w:trPr>
          <w:trHeight w:val="260"/>
        </w:trPr>
        <w:tc>
          <w:tcPr>
            <w:tcW w:w="297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0551CEA5" w14:textId="77777777" w:rsidR="00FA50E4" w:rsidRDefault="00FA50E4" w:rsidP="00A438BE">
            <w:pPr>
              <w:spacing w:after="120" w:line="276" w:lineRule="auto"/>
              <w:rPr>
                <w:rFonts w:eastAsia="Calibri" w:cs="Rubik Light"/>
                <w:color w:val="000000"/>
              </w:rPr>
            </w:pPr>
            <w:r>
              <w:rPr>
                <w:rFonts w:eastAsia="Calibri" w:cs="Rubik Light"/>
                <w:color w:val="000000"/>
              </w:rPr>
              <w:t>Datos de contacto (dirección, teléfono, email).</w:t>
            </w:r>
          </w:p>
        </w:tc>
        <w:tc>
          <w:tcPr>
            <w:tcW w:w="552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E7130E9" w14:textId="77777777" w:rsidR="00FA50E4" w:rsidRDefault="00FA50E4" w:rsidP="00A438BE">
            <w:pPr>
              <w:spacing w:after="120" w:line="276" w:lineRule="auto"/>
              <w:rPr>
                <w:rFonts w:eastAsia="Arial" w:cs="Rubik Light"/>
                <w:color w:val="000000"/>
              </w:rPr>
            </w:pPr>
          </w:p>
        </w:tc>
      </w:tr>
    </w:tbl>
    <w:p w14:paraId="696D4FE4" w14:textId="77777777" w:rsidR="00FA50E4" w:rsidRDefault="00FA50E4" w:rsidP="00FA50E4">
      <w:pPr>
        <w:spacing w:after="120" w:line="276" w:lineRule="auto"/>
        <w:jc w:val="center"/>
        <w:rPr>
          <w:rFonts w:eastAsia="Arial" w:cs="Rubik Light"/>
          <w:b/>
        </w:rPr>
      </w:pPr>
    </w:p>
    <w:p w14:paraId="219EC29C" w14:textId="77777777" w:rsidR="00FA50E4" w:rsidRDefault="00FA50E4" w:rsidP="00FA50E4">
      <w:pPr>
        <w:spacing w:after="120" w:line="276" w:lineRule="auto"/>
        <w:jc w:val="center"/>
        <w:rPr>
          <w:rFonts w:eastAsia="Arial" w:cs="Rubik Light"/>
        </w:rPr>
      </w:pPr>
      <w:r>
        <w:rPr>
          <w:rFonts w:eastAsia="Arial" w:cs="Rubik Light"/>
          <w:b/>
        </w:rPr>
        <w:t>DECLARA BAJO SU RESPONSABILIDAD:</w:t>
      </w:r>
    </w:p>
    <w:p w14:paraId="629C99E9" w14:textId="77777777" w:rsidR="00FA50E4" w:rsidRDefault="00FA50E4" w:rsidP="00FA50E4">
      <w:pPr>
        <w:spacing w:before="100" w:beforeAutospacing="1" w:after="100" w:afterAutospacing="1"/>
        <w:jc w:val="both"/>
        <w:rPr>
          <w:rFonts w:eastAsia="Arial" w:cs="Rubik Light"/>
        </w:rPr>
      </w:pPr>
      <w:r>
        <w:rPr>
          <w:rFonts w:eastAsia="Arial" w:cs="Rubik Light"/>
        </w:rPr>
        <w:t>Que concurre como beneficiaria de ayudas financiadas con recursos provenientes del PRTR en el desarrollo de actuaciones necesarias para la consecución de los objetivos definidos en el Componente 14 “Plan de Modernización y Competitividad del Sector Turístico” y que 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2CC9652D" w14:textId="77777777" w:rsidR="00FA50E4" w:rsidRDefault="00FA50E4" w:rsidP="00FA50E4">
      <w:pPr>
        <w:spacing w:before="100" w:beforeAutospacing="1" w:after="100" w:afterAutospacing="1"/>
        <w:jc w:val="both"/>
        <w:rPr>
          <w:rFonts w:eastAsia="Arial" w:cs="Rubik Light"/>
        </w:rPr>
      </w:pPr>
      <w:r>
        <w:rPr>
          <w:rFonts w:eastAsia="Arial" w:cs="Rubik Light"/>
        </w:rPr>
        <w:t>1.</w:t>
      </w:r>
      <w:r>
        <w:rPr>
          <w:rFonts w:eastAsia="Arial" w:cs="Rubik Light"/>
        </w:rPr>
        <w:t> </w:t>
      </w:r>
      <w:r>
        <w:rPr>
          <w:rFonts w:eastAsia="Arial" w:cs="Rubik Light"/>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453B278B" w14:textId="77777777" w:rsidR="00FA50E4" w:rsidRDefault="00FA50E4" w:rsidP="00FA50E4">
      <w:pPr>
        <w:spacing w:before="100" w:beforeAutospacing="1"/>
        <w:ind w:left="708"/>
        <w:jc w:val="both"/>
        <w:rPr>
          <w:rFonts w:eastAsia="Arial" w:cs="Rubik Light"/>
        </w:rPr>
      </w:pPr>
      <w:r>
        <w:rPr>
          <w:rFonts w:eastAsia="Arial" w:cs="Rubik Light"/>
        </w:rPr>
        <w:t>i.</w:t>
      </w:r>
      <w:r>
        <w:rPr>
          <w:rFonts w:eastAsia="Arial" w:cs="Rubik Light"/>
        </w:rPr>
        <w:t> </w:t>
      </w:r>
      <w:r>
        <w:rPr>
          <w:rFonts w:eastAsia="Arial" w:cs="Rubik Light"/>
        </w:rPr>
        <w:t>El nombre del perceptor final de los fondos;</w:t>
      </w:r>
    </w:p>
    <w:p w14:paraId="0968E22E" w14:textId="77777777" w:rsidR="00FA50E4" w:rsidRDefault="00FA50E4" w:rsidP="00FA50E4">
      <w:pPr>
        <w:spacing w:before="100" w:beforeAutospacing="1"/>
        <w:ind w:left="708"/>
        <w:jc w:val="both"/>
        <w:rPr>
          <w:rFonts w:eastAsia="Arial" w:cs="Rubik Light"/>
        </w:rPr>
      </w:pPr>
      <w:r>
        <w:rPr>
          <w:rFonts w:eastAsia="Arial" w:cs="Rubik Light"/>
        </w:rPr>
        <w:t>ii.</w:t>
      </w:r>
      <w:r>
        <w:rPr>
          <w:rFonts w:eastAsia="Arial" w:cs="Rubik Light"/>
        </w:rPr>
        <w:t> </w:t>
      </w:r>
      <w:r>
        <w:rPr>
          <w:rFonts w:eastAsia="Arial" w:cs="Rubik Light"/>
        </w:rPr>
        <w:t>el nombre del contratista y del subcontratista, cuando el perceptor final de los fondos sea un poder adjudicador de conformidad con el Derecho de la Unión o nacional en materia de contratación pública;</w:t>
      </w:r>
    </w:p>
    <w:p w14:paraId="17B9BAA8" w14:textId="77777777" w:rsidR="00FA50E4" w:rsidRDefault="00FA50E4" w:rsidP="00FA50E4">
      <w:pPr>
        <w:spacing w:before="100" w:beforeAutospacing="1"/>
        <w:ind w:left="708"/>
        <w:jc w:val="both"/>
        <w:rPr>
          <w:rFonts w:eastAsia="Arial" w:cs="Rubik Light"/>
        </w:rPr>
      </w:pPr>
      <w:r>
        <w:rPr>
          <w:rFonts w:eastAsia="Arial" w:cs="Rubik Light"/>
        </w:rPr>
        <w:lastRenderedPageBreak/>
        <w:t>iii.</w:t>
      </w:r>
      <w:r>
        <w:rPr>
          <w:rFonts w:eastAsia="Arial" w:cs="Rubik Light"/>
        </w:rPr>
        <w:t> </w:t>
      </w:r>
      <w:r>
        <w:rPr>
          <w:rFonts w:eastAsia="Arial" w:cs="Rubik Light"/>
        </w:rPr>
        <w:t>los nombres, apellidos y fechas de nacimiento de los titulares reales del perceptor de los fondos o del contratista, según se define en el artículo 3, punto 6, de la Directiva (UE) 2015/849 del Parlamento Europeo y del Consejo (26);</w:t>
      </w:r>
    </w:p>
    <w:p w14:paraId="4B3A7E7F" w14:textId="77777777" w:rsidR="00FA50E4" w:rsidRDefault="00FA50E4" w:rsidP="00FA50E4">
      <w:pPr>
        <w:spacing w:before="100" w:beforeAutospacing="1"/>
        <w:ind w:left="708"/>
        <w:jc w:val="both"/>
        <w:rPr>
          <w:rFonts w:eastAsia="Arial" w:cs="Rubik Light"/>
        </w:rPr>
      </w:pPr>
      <w:r>
        <w:rPr>
          <w:rFonts w:eastAsia="Arial" w:cs="Rubik Light"/>
        </w:rPr>
        <w:t>iv.</w:t>
      </w:r>
      <w:r>
        <w:rPr>
          <w:rFonts w:eastAsia="Arial" w:cs="Rubik Light"/>
        </w:rPr>
        <w:t> </w:t>
      </w:r>
      <w:r>
        <w:rPr>
          <w:rFonts w:eastAsia="Arial" w:cs="Rubik Light"/>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1E13A235" w14:textId="77777777" w:rsidR="00FA50E4" w:rsidRDefault="00FA50E4" w:rsidP="00FA50E4">
      <w:pPr>
        <w:spacing w:before="100" w:beforeAutospacing="1" w:after="100" w:afterAutospacing="1"/>
        <w:jc w:val="both"/>
        <w:rPr>
          <w:rFonts w:eastAsia="Arial" w:cs="Rubik Light"/>
        </w:rPr>
      </w:pPr>
    </w:p>
    <w:p w14:paraId="72429D73" w14:textId="77777777" w:rsidR="00FA50E4" w:rsidRDefault="00FA50E4" w:rsidP="00FA50E4">
      <w:pPr>
        <w:spacing w:before="100" w:beforeAutospacing="1" w:after="100" w:afterAutospacing="1"/>
        <w:jc w:val="both"/>
        <w:rPr>
          <w:rFonts w:eastAsia="Arial" w:cs="Rubik Light"/>
        </w:rPr>
      </w:pPr>
      <w:r>
        <w:rPr>
          <w:rFonts w:eastAsia="Arial" w:cs="Rubik Light"/>
        </w:rPr>
        <w:t>2.</w:t>
      </w:r>
      <w:r>
        <w:rPr>
          <w:rFonts w:eastAsia="Arial" w:cs="Rubik Light"/>
        </w:rPr>
        <w:t> </w:t>
      </w:r>
      <w:r>
        <w:rPr>
          <w:rFonts w:eastAsia="Arial" w:cs="Rubik Light"/>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009F2896" w14:textId="77777777" w:rsidR="00FA50E4" w:rsidRDefault="00FA50E4" w:rsidP="00FA50E4">
      <w:pPr>
        <w:spacing w:before="100" w:beforeAutospacing="1" w:after="100" w:afterAutospacing="1"/>
        <w:jc w:val="both"/>
        <w:rPr>
          <w:rFonts w:eastAsia="Arial" w:cs="Rubik Light"/>
        </w:rPr>
      </w:pPr>
      <w:r>
        <w:rPr>
          <w:rFonts w:eastAsia="Arial" w:cs="Rubik Light"/>
        </w:rPr>
        <w:t>Conforme al marco jurídico expuesto, manifiesta acceder a la cesión y tratamiento de los datos con los fines expresamente relacionados en los artículos citados.</w:t>
      </w:r>
    </w:p>
    <w:p w14:paraId="74E4B3DE" w14:textId="77777777" w:rsidR="00FA50E4" w:rsidRDefault="00FA50E4" w:rsidP="00FA50E4">
      <w:pPr>
        <w:rPr>
          <w:rFonts w:cs="Rubik Light"/>
        </w:rPr>
      </w:pPr>
      <w:r>
        <w:rPr>
          <w:rFonts w:cs="Rubik Light"/>
        </w:rPr>
        <w:t xml:space="preserve">En ……………………………… a … de …………………… de ………… </w:t>
      </w:r>
    </w:p>
    <w:p w14:paraId="723CA761" w14:textId="77777777" w:rsidR="00FA50E4" w:rsidRDefault="00FA50E4" w:rsidP="00FA50E4">
      <w:pPr>
        <w:spacing w:after="0"/>
        <w:rPr>
          <w:rFonts w:cs="Rubik Light"/>
        </w:rPr>
      </w:pPr>
      <w:r>
        <w:rPr>
          <w:rFonts w:cs="Rubik Light"/>
        </w:rPr>
        <w:t>(Firma del solicitante o del representante de la empresa o entidad solicitante)</w:t>
      </w:r>
    </w:p>
    <w:p w14:paraId="1BEE278E" w14:textId="77777777" w:rsidR="00FA50E4" w:rsidRDefault="00FA50E4" w:rsidP="00FA50E4">
      <w:pPr>
        <w:spacing w:after="0"/>
        <w:rPr>
          <w:rFonts w:cs="Rubik Light"/>
        </w:rPr>
      </w:pPr>
      <w:r>
        <w:rPr>
          <w:rFonts w:cs="Rubik Light"/>
        </w:rPr>
        <w:t>Nombre y cargo</w:t>
      </w:r>
    </w:p>
    <w:p w14:paraId="29A21DD0" w14:textId="77777777" w:rsidR="009D2A64" w:rsidRDefault="009D2A64" w:rsidP="00FA50E4">
      <w:pPr>
        <w:jc w:val="center"/>
        <w:rPr>
          <w:rFonts w:eastAsia="Times New Roman" w:cs="Rubik Light"/>
          <w:b/>
        </w:rPr>
      </w:pPr>
    </w:p>
    <w:sectPr w:rsidR="009D2A6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0A83B" w14:textId="77777777" w:rsidR="006F48B2" w:rsidRDefault="006F48B2" w:rsidP="003C708B">
      <w:pPr>
        <w:spacing w:after="0" w:line="240" w:lineRule="auto"/>
      </w:pPr>
      <w:r>
        <w:separator/>
      </w:r>
    </w:p>
  </w:endnote>
  <w:endnote w:type="continuationSeparator" w:id="0">
    <w:p w14:paraId="32826F99" w14:textId="77777777" w:rsidR="006F48B2" w:rsidRDefault="006F48B2" w:rsidP="003C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ubik Light">
    <w:altName w:val="Arial"/>
    <w:charset w:val="00"/>
    <w:family w:val="auto"/>
    <w:pitch w:val="variable"/>
    <w:sig w:usb0="00000000"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028B9" w14:textId="77777777" w:rsidR="004E6A13" w:rsidRDefault="004E6A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CA26" w14:textId="77777777" w:rsidR="004E6A13" w:rsidRDefault="004E6A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DEBC0" w14:textId="77777777" w:rsidR="004E6A13" w:rsidRDefault="004E6A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1A94" w14:textId="77777777" w:rsidR="006F48B2" w:rsidRDefault="006F48B2" w:rsidP="003C708B">
      <w:pPr>
        <w:spacing w:after="0" w:line="240" w:lineRule="auto"/>
      </w:pPr>
      <w:r>
        <w:separator/>
      </w:r>
    </w:p>
  </w:footnote>
  <w:footnote w:type="continuationSeparator" w:id="0">
    <w:p w14:paraId="0D48DCA9" w14:textId="77777777" w:rsidR="006F48B2" w:rsidRDefault="006F48B2" w:rsidP="003C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64B1" w14:textId="77777777" w:rsidR="004E6A13" w:rsidRDefault="004E6A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F8685" w14:textId="77777777" w:rsidR="004E6A13" w:rsidRPr="00E62026" w:rsidRDefault="004E6A13" w:rsidP="004E6A13">
    <w:r>
      <w:rPr>
        <w:noProof/>
        <w:lang w:eastAsia="es-ES" w:bidi="ar-SA"/>
      </w:rPr>
      <w:drawing>
        <wp:inline distT="0" distB="0" distL="0" distR="0" wp14:anchorId="39386D8A" wp14:editId="44CF1D13">
          <wp:extent cx="1277620" cy="539750"/>
          <wp:effectExtent l="0" t="0" r="0" b="0"/>
          <wp:docPr id="15790930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93094"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539750"/>
                  </a:xfrm>
                  <a:prstGeom prst="rect">
                    <a:avLst/>
                  </a:prstGeom>
                  <a:noFill/>
                </pic:spPr>
              </pic:pic>
            </a:graphicData>
          </a:graphic>
        </wp:inline>
      </w:drawing>
    </w:r>
    <w:r>
      <w:rPr>
        <w:noProof/>
        <w:lang w:eastAsia="es-ES" w:bidi="ar-SA"/>
      </w:rPr>
      <w:drawing>
        <wp:inline distT="0" distB="0" distL="0" distR="0" wp14:anchorId="589B48DA" wp14:editId="5846C310">
          <wp:extent cx="1258570" cy="704850"/>
          <wp:effectExtent l="0" t="0" r="0" b="0"/>
          <wp:docPr id="20248479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7926"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704850"/>
                  </a:xfrm>
                  <a:prstGeom prst="rect">
                    <a:avLst/>
                  </a:prstGeom>
                  <a:noFill/>
                </pic:spPr>
              </pic:pic>
            </a:graphicData>
          </a:graphic>
        </wp:inline>
      </w:drawing>
    </w:r>
    <w:r w:rsidRPr="00E62026">
      <w:rPr>
        <w:noProof/>
        <w:lang w:eastAsia="es-ES" w:bidi="ar-SA"/>
      </w:rPr>
      <w:drawing>
        <wp:inline distT="0" distB="0" distL="0" distR="0" wp14:anchorId="2DB61DEC" wp14:editId="3EA6A9CC">
          <wp:extent cx="2470150" cy="491584"/>
          <wp:effectExtent l="0" t="0" r="6350" b="3810"/>
          <wp:docPr id="1"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2082" cy="501919"/>
                  </a:xfrm>
                  <a:prstGeom prst="rect">
                    <a:avLst/>
                  </a:prstGeom>
                  <a:noFill/>
                  <a:ln>
                    <a:noFill/>
                  </a:ln>
                </pic:spPr>
              </pic:pic>
            </a:graphicData>
          </a:graphic>
        </wp:inline>
      </w:drawing>
    </w:r>
  </w:p>
  <w:p w14:paraId="672AE599" w14:textId="03B44ABF" w:rsidR="003C708B" w:rsidRDefault="003C70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9C4E" w14:textId="77777777" w:rsidR="004E6A13" w:rsidRDefault="004E6A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C4365CB"/>
    <w:multiLevelType w:val="hybridMultilevel"/>
    <w:tmpl w:val="591ABBE4"/>
    <w:lvl w:ilvl="0" w:tplc="20E41C72">
      <w:numFmt w:val="bullet"/>
      <w:pStyle w:val="Listado"/>
      <w:lvlText w:val="-"/>
      <w:lvlJc w:val="left"/>
      <w:pPr>
        <w:ind w:left="720" w:hanging="360"/>
      </w:pPr>
      <w:rPr>
        <w:rFonts w:ascii="Rubik Light" w:eastAsiaTheme="minorHAnsi" w:hAnsi="Rubik L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A0B1B65"/>
    <w:multiLevelType w:val="hybridMultilevel"/>
    <w:tmpl w:val="8CFE507E"/>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8B"/>
    <w:rsid w:val="000367D2"/>
    <w:rsid w:val="001E2FBB"/>
    <w:rsid w:val="003C708B"/>
    <w:rsid w:val="00452095"/>
    <w:rsid w:val="004C7DF0"/>
    <w:rsid w:val="004E6A13"/>
    <w:rsid w:val="0057660D"/>
    <w:rsid w:val="00681445"/>
    <w:rsid w:val="006920E5"/>
    <w:rsid w:val="006D3CAA"/>
    <w:rsid w:val="006E496F"/>
    <w:rsid w:val="006F48B2"/>
    <w:rsid w:val="00735F58"/>
    <w:rsid w:val="00785DAB"/>
    <w:rsid w:val="007E39C5"/>
    <w:rsid w:val="00882169"/>
    <w:rsid w:val="008A7792"/>
    <w:rsid w:val="008F338D"/>
    <w:rsid w:val="009960D3"/>
    <w:rsid w:val="009D2A64"/>
    <w:rsid w:val="00A43655"/>
    <w:rsid w:val="00FA50E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5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8B"/>
    <w:rPr>
      <w:rFonts w:eastAsiaTheme="minorHAnsi"/>
      <w:lang w:eastAsia="en-U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70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708B"/>
    <w:rPr>
      <w:rFonts w:eastAsiaTheme="minorHAnsi"/>
      <w:lang w:eastAsia="en-US" w:bidi="he-IL"/>
    </w:rPr>
  </w:style>
  <w:style w:type="paragraph" w:styleId="Piedepgina">
    <w:name w:val="footer"/>
    <w:basedOn w:val="Normal"/>
    <w:link w:val="PiedepginaCar"/>
    <w:uiPriority w:val="99"/>
    <w:unhideWhenUsed/>
    <w:rsid w:val="003C70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708B"/>
    <w:rPr>
      <w:rFonts w:eastAsiaTheme="minorHAnsi"/>
      <w:lang w:eastAsia="en-US" w:bidi="he-IL"/>
    </w:rPr>
  </w:style>
  <w:style w:type="paragraph" w:styleId="Textonotapie">
    <w:name w:val="footnote text"/>
    <w:basedOn w:val="Normal"/>
    <w:link w:val="TextonotapieCar"/>
    <w:uiPriority w:val="99"/>
    <w:semiHidden/>
    <w:unhideWhenUsed/>
    <w:rsid w:val="009D2A64"/>
    <w:pPr>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TextonotapieCar">
    <w:name w:val="Texto nota pie Car"/>
    <w:basedOn w:val="Fuentedeprrafopredeter"/>
    <w:link w:val="Textonotapie"/>
    <w:uiPriority w:val="99"/>
    <w:semiHidden/>
    <w:rsid w:val="009D2A64"/>
    <w:rPr>
      <w:rFonts w:ascii="Times New Roman" w:eastAsia="Times New Roman" w:hAnsi="Times New Roman" w:cs="Times New Roman"/>
      <w:kern w:val="0"/>
      <w:sz w:val="20"/>
      <w:szCs w:val="20"/>
      <w:lang w:val="en-US" w:eastAsia="en-US"/>
      <w14:ligatures w14:val="none"/>
    </w:rPr>
  </w:style>
  <w:style w:type="character" w:styleId="Refdenotaalpie">
    <w:name w:val="footnote reference"/>
    <w:uiPriority w:val="99"/>
    <w:semiHidden/>
    <w:unhideWhenUsed/>
    <w:rsid w:val="009D2A64"/>
    <w:rPr>
      <w:vertAlign w:val="superscript"/>
    </w:rPr>
  </w:style>
  <w:style w:type="character" w:customStyle="1" w:styleId="ListadoCar">
    <w:name w:val="Listado Car"/>
    <w:basedOn w:val="Fuentedeprrafopredeter"/>
    <w:link w:val="Listado"/>
    <w:locked/>
    <w:rsid w:val="00452095"/>
    <w:rPr>
      <w:rFonts w:ascii="Rubik Light" w:hAnsi="Rubik Light" w:cs="Calibri"/>
    </w:rPr>
  </w:style>
  <w:style w:type="paragraph" w:customStyle="1" w:styleId="Listado">
    <w:name w:val="Listado"/>
    <w:basedOn w:val="Prrafodelista"/>
    <w:link w:val="ListadoCar"/>
    <w:qFormat/>
    <w:rsid w:val="00452095"/>
    <w:pPr>
      <w:numPr>
        <w:numId w:val="4"/>
      </w:numPr>
      <w:spacing w:after="120" w:line="240" w:lineRule="auto"/>
      <w:contextualSpacing w:val="0"/>
    </w:pPr>
    <w:rPr>
      <w:rFonts w:ascii="Rubik Light" w:eastAsiaTheme="minorEastAsia" w:hAnsi="Rubik Light" w:cs="Calibri"/>
      <w:lang w:eastAsia="ja-JP" w:bidi="ar-SA"/>
    </w:rPr>
  </w:style>
  <w:style w:type="paragraph" w:styleId="Prrafodelista">
    <w:name w:val="List Paragraph"/>
    <w:basedOn w:val="Normal"/>
    <w:uiPriority w:val="34"/>
    <w:qFormat/>
    <w:rsid w:val="00452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DED03F353E7B4A96E9A942C76930D2" ma:contentTypeVersion="2" ma:contentTypeDescription="Crear nuevo documento." ma:contentTypeScope="" ma:versionID="750058b066d3783aa3eb2e47904040fb">
  <xsd:schema xmlns:xsd="http://www.w3.org/2001/XMLSchema" xmlns:xs="http://www.w3.org/2001/XMLSchema" xmlns:p="http://schemas.microsoft.com/office/2006/metadata/properties" xmlns:ns2="88c95f1a-fa8b-4655-8e5c-0459b5aa3e43" targetNamespace="http://schemas.microsoft.com/office/2006/metadata/properties" ma:root="true" ma:fieldsID="cbeb34f4f3cb119d13fef6ec2eeb3da6" ns2:_="">
    <xsd:import namespace="88c95f1a-fa8b-4655-8e5c-0459b5aa3e4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95f1a-fa8b-4655-8e5c-0459b5aa3e4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88c95f1a-fa8b-4655-8e5c-0459b5aa3e43">8</Orden>
    <Descripci_x00f3_n xmlns="88c95f1a-fa8b-4655-8e5c-0459b5aa3e43" xsi:nil="true"/>
  </documentManagement>
</p:properties>
</file>

<file path=customXml/itemProps1.xml><?xml version="1.0" encoding="utf-8"?>
<ds:datastoreItem xmlns:ds="http://schemas.openxmlformats.org/officeDocument/2006/customXml" ds:itemID="{1EAAB994-0039-4D0F-844B-74A0BD5AE3E5}"/>
</file>

<file path=customXml/itemProps2.xml><?xml version="1.0" encoding="utf-8"?>
<ds:datastoreItem xmlns:ds="http://schemas.openxmlformats.org/officeDocument/2006/customXml" ds:itemID="{9A40FD8D-4D41-4409-93EE-2D7BC9EA0764}"/>
</file>

<file path=customXml/itemProps3.xml><?xml version="1.0" encoding="utf-8"?>
<ds:datastoreItem xmlns:ds="http://schemas.openxmlformats.org/officeDocument/2006/customXml" ds:itemID="{75481977-5D2E-4D9A-9AD1-4D267B25D0EC}"/>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2687</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Cesión Datos (Anexo VII)  (versión 11/01/2024) </dc:title>
  <dc:subject/>
  <dc:creator/>
  <cp:keywords/>
  <dc:description/>
  <cp:lastModifiedBy/>
  <cp:revision>1</cp:revision>
  <dcterms:created xsi:type="dcterms:W3CDTF">2024-01-11T15:58:00Z</dcterms:created>
  <dcterms:modified xsi:type="dcterms:W3CDTF">2024-01-11T15:58:00Z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0x010100A5DED03F353E7B4A96E9A942C76930D2</vt:lpwstr>
  </property>
</Properties>
</file>